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134" w:right="-1134" w:hanging="0"/>
        <w:jc w:val="center"/>
        <w:rPr>
          <w:rFonts w:ascii="Cambria" w:hAnsi="Cambria" w:cs="Cambria"/>
          <w:b/>
          <w:b/>
          <w:bCs/>
          <w:sz w:val="96"/>
          <w:szCs w:val="96"/>
          <w:u w:val="single"/>
        </w:rPr>
      </w:pPr>
      <w:bookmarkStart w:id="0" w:name="__DdeLink__30_2172887821"/>
      <w:r>
        <w:rPr>
          <w:rFonts w:cs="Cambria" w:ascii="Cambria" w:hAnsi="Cambria"/>
          <w:b/>
          <w:bCs/>
          <w:sz w:val="96"/>
          <w:szCs w:val="96"/>
          <w:u w:val="single"/>
        </w:rPr>
        <w:t>PRODEJ VÁNOČNÍCH STROMKŮ</w:t>
      </w:r>
    </w:p>
    <w:p>
      <w:pPr>
        <w:pStyle w:val="NoSpacing"/>
        <w:rPr>
          <w:rFonts w:ascii="Cambria" w:hAnsi="Cambria" w:cs="Cambria"/>
          <w:b/>
          <w:b/>
          <w:bCs/>
          <w:sz w:val="40"/>
          <w:szCs w:val="40"/>
          <w:u w:val="single"/>
        </w:rPr>
      </w:pPr>
      <w:r>
        <w:rPr>
          <w:rFonts w:cs="Cambria" w:ascii="Cambria" w:hAnsi="Cambria"/>
          <w:b/>
          <w:bCs/>
          <w:sz w:val="40"/>
          <w:szCs w:val="40"/>
          <w:u w:val="single"/>
        </w:rPr>
      </w:r>
    </w:p>
    <w:p>
      <w:pPr>
        <w:pStyle w:val="NoSpacing"/>
        <w:rPr>
          <w:rFonts w:ascii="Cambria" w:hAnsi="Cambria" w:cs="Cambria"/>
          <w:sz w:val="40"/>
          <w:szCs w:val="40"/>
        </w:rPr>
      </w:pPr>
      <w:bookmarkStart w:id="1" w:name="_GoBack"/>
      <w:bookmarkEnd w:id="1"/>
      <w:r>
        <w:rPr>
          <w:rFonts w:cs="Cambria" w:ascii="Cambria" w:hAnsi="Cambria"/>
          <w:b/>
          <w:bCs/>
          <w:sz w:val="40"/>
          <w:szCs w:val="40"/>
          <w:u w:val="single"/>
        </w:rPr>
        <w:t>KDY:</w:t>
      </w:r>
      <w:r>
        <w:rPr>
          <w:rFonts w:cs="Cambria" w:ascii="Cambria" w:hAnsi="Cambria"/>
          <w:sz w:val="40"/>
          <w:szCs w:val="40"/>
        </w:rPr>
        <w:t xml:space="preserve"> </w:t>
      </w:r>
      <w:r>
        <w:rPr>
          <w:sz w:val="40"/>
          <w:szCs w:val="40"/>
        </w:rPr>
        <w:t>OD PONDĚLÍ 4. 12. 2017 od 11h do 18 h (dále denně do večera, stačí zazvonit)</w:t>
      </w:r>
    </w:p>
    <w:p>
      <w:pPr>
        <w:pStyle w:val="NoSpacing"/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40"/>
          <w:szCs w:val="40"/>
        </w:rPr>
      </w:r>
    </w:p>
    <w:p>
      <w:pPr>
        <w:pStyle w:val="NoSpacing"/>
        <w:rPr>
          <w:sz w:val="40"/>
          <w:szCs w:val="40"/>
        </w:rPr>
      </w:pPr>
      <w:r>
        <w:rPr>
          <w:rFonts w:cs="Cambria" w:ascii="Cambria" w:hAnsi="Cambria"/>
          <w:b/>
          <w:bCs/>
          <w:sz w:val="40"/>
          <w:szCs w:val="40"/>
          <w:u w:val="single"/>
        </w:rPr>
        <w:t>KDE:</w:t>
      </w:r>
      <w:r>
        <w:rPr>
          <w:rFonts w:cs="Cambria" w:ascii="Cambria" w:hAnsi="Cambria"/>
          <w:sz w:val="40"/>
          <w:szCs w:val="40"/>
        </w:rPr>
        <w:t xml:space="preserve"> </w:t>
      </w:r>
      <w:r>
        <w:rPr>
          <w:sz w:val="40"/>
          <w:szCs w:val="40"/>
        </w:rPr>
        <w:t>GRYGOV, ul. Libušina (slepá ke, hřišti), čp. 301, Hodinářovi (budova s modrobílým plotem, prodejní místo označeno nápisem)</w:t>
      </w:r>
    </w:p>
    <w:p>
      <w:pPr>
        <w:pStyle w:val="NoSpacing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Spacing"/>
        <w:rPr>
          <w:rFonts w:ascii="Cambria" w:hAnsi="Cambria" w:cs="Cambria"/>
          <w:b/>
          <w:b/>
          <w:bCs/>
          <w:sz w:val="40"/>
          <w:szCs w:val="40"/>
          <w:u w:val="single"/>
        </w:rPr>
      </w:pPr>
      <w:r>
        <w:rPr>
          <w:rFonts w:cs="Cambria" w:ascii="Cambria" w:hAnsi="Cambria"/>
          <w:b/>
          <w:bCs/>
          <w:sz w:val="40"/>
          <w:szCs w:val="40"/>
          <w:u w:val="single"/>
        </w:rPr>
        <w:t xml:space="preserve">CO: </w:t>
      </w:r>
    </w:p>
    <w:p>
      <w:pPr>
        <w:pStyle w:val="NoSpacing"/>
        <w:numPr>
          <w:ilvl w:val="0"/>
          <w:numId w:val="1"/>
        </w:numPr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40"/>
          <w:szCs w:val="40"/>
        </w:rPr>
        <w:t>SMRK ZTEPILÝ</w:t>
      </w:r>
    </w:p>
    <w:p>
      <w:pPr>
        <w:pStyle w:val="NoSpacing"/>
        <w:numPr>
          <w:ilvl w:val="0"/>
          <w:numId w:val="1"/>
        </w:numPr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40"/>
          <w:szCs w:val="40"/>
        </w:rPr>
        <w:t>SMRK STŘÍBRNÝ</w:t>
      </w:r>
    </w:p>
    <w:p>
      <w:pPr>
        <w:pStyle w:val="NoSpacing"/>
        <w:numPr>
          <w:ilvl w:val="0"/>
          <w:numId w:val="1"/>
        </w:numPr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40"/>
          <w:szCs w:val="40"/>
        </w:rPr>
        <w:t>BOROVICE LESNÍ</w:t>
      </w:r>
    </w:p>
    <w:p>
      <w:pPr>
        <w:pStyle w:val="NoSpacing"/>
        <w:numPr>
          <w:ilvl w:val="0"/>
          <w:numId w:val="1"/>
        </w:numPr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40"/>
          <w:szCs w:val="40"/>
        </w:rPr>
        <w:t>BOROVICE ČERNÁ</w:t>
      </w:r>
    </w:p>
    <w:p>
      <w:pPr>
        <w:pStyle w:val="NoSpacing"/>
        <w:numPr>
          <w:ilvl w:val="0"/>
          <w:numId w:val="1"/>
        </w:numPr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40"/>
          <w:szCs w:val="40"/>
        </w:rPr>
        <w:t>JEDLA GRANDIS</w:t>
      </w:r>
    </w:p>
    <w:p>
      <w:pPr>
        <w:pStyle w:val="NoSpacing"/>
        <w:numPr>
          <w:ilvl w:val="0"/>
          <w:numId w:val="1"/>
        </w:numPr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40"/>
          <w:szCs w:val="40"/>
        </w:rPr>
        <w:t>JEDLE KAVKAZSKÁ</w:t>
      </w:r>
    </w:p>
    <w:p>
      <w:pPr>
        <w:pStyle w:val="NoSpacing"/>
        <w:numPr>
          <w:ilvl w:val="0"/>
          <w:numId w:val="1"/>
        </w:numPr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40"/>
          <w:szCs w:val="40"/>
        </w:rPr>
        <w:t>JEDLE BĚLOKORÁ</w:t>
      </w:r>
    </w:p>
    <w:p>
      <w:pPr>
        <w:pStyle w:val="NoSpacing"/>
        <w:numPr>
          <w:ilvl w:val="0"/>
          <w:numId w:val="1"/>
        </w:numPr>
        <w:rPr>
          <w:rFonts w:ascii="Cambria" w:hAnsi="Cambria" w:cs="Cambria"/>
          <w:sz w:val="40"/>
          <w:szCs w:val="40"/>
        </w:rPr>
      </w:pPr>
      <w:r>
        <w:rPr>
          <w:rFonts w:cs="Cambria" w:ascii="Cambria" w:hAnsi="Cambria"/>
          <w:sz w:val="40"/>
          <w:szCs w:val="40"/>
        </w:rPr>
        <w:t>CHVOJÍ</w:t>
      </w:r>
    </w:p>
    <w:p>
      <w:pPr>
        <w:pStyle w:val="Normal"/>
        <w:spacing w:before="1680" w:after="200"/>
        <w:ind w:left="-1418" w:right="-1418" w:hanging="0"/>
        <w:jc w:val="center"/>
        <w:rPr>
          <w:rFonts w:ascii="Cambria" w:hAnsi="Cambria" w:cs="Cambria"/>
          <w:b/>
          <w:b/>
          <w:sz w:val="48"/>
          <w:szCs w:val="48"/>
          <w:u w:val="single"/>
        </w:rPr>
      </w:pPr>
      <w:r>
        <w:rPr>
          <w:rFonts w:cs="Cambria" w:ascii="Cambria" w:hAnsi="Cambria"/>
          <w:b/>
          <w:sz w:val="48"/>
          <w:szCs w:val="48"/>
          <w:u w:val="single"/>
        </w:rPr>
        <w:t>!!! AKCE BALÍME DO SÍTĚ ZDARMA !!!</w:t>
      </w:r>
    </w:p>
    <w:p>
      <w:pPr>
        <w:pStyle w:val="Normal"/>
        <w:spacing w:before="0" w:after="200"/>
        <w:ind w:left="-1417" w:right="-1417" w:hanging="0"/>
        <w:jc w:val="center"/>
        <w:rPr/>
      </w:pPr>
      <w:bookmarkStart w:id="2" w:name="__DdeLink__30_2172887821"/>
      <w:bookmarkEnd w:id="2"/>
      <w:r>
        <w:rPr>
          <w:rFonts w:cs="Cambria" w:ascii="Cambria" w:hAnsi="Cambria"/>
          <w:b/>
          <w:sz w:val="48"/>
          <w:szCs w:val="48"/>
        </w:rPr>
        <w:t>VŠE ZA PŘÍZNIVÉ CENY</w:t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52ed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250c5e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250c5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9043d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50c5e"/>
    <w:pPr>
      <w:ind w:left="720" w:hanging="0"/>
    </w:pPr>
    <w:rPr/>
  </w:style>
  <w:style w:type="paragraph" w:styleId="Zhlav">
    <w:name w:val="Header"/>
    <w:basedOn w:val="Normal"/>
    <w:link w:val="ZhlavChar"/>
    <w:uiPriority w:val="99"/>
    <w:semiHidden/>
    <w:rsid w:val="00250c5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rsid w:val="00250c5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9043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4cd"/>
    <w:pPr>
      <w:widowControl/>
      <w:bidi w:val="0"/>
      <w:jc w:val="left"/>
    </w:pPr>
    <w:rPr>
      <w:rFonts w:cs="Calibri" w:ascii="Calibri" w:hAnsi="Calibri" w:eastAsia="Calibri"/>
      <w:color w:val="auto"/>
      <w:sz w:val="22"/>
      <w:szCs w:val="22"/>
      <w:lang w:eastAsia="en-US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LibreOffice/5.3.6.1$Windows_x86 LibreOffice_project/686f202eff87ef707079aeb7f485847613344eb7</Application>
  <Pages>1</Pages>
  <Words>73</Words>
  <Characters>347</Characters>
  <CharactersWithSpaces>399</CharactersWithSpaces>
  <Paragraphs>14</Paragraphs>
  <Company>PSP - KT Mohelnice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2012-11-24T09:19:00Z</dcterms:created>
  <dc:creator>Pes</dc:creator>
  <dc:description/>
  <dc:language>cs-CZ</dc:language>
  <cp:lastModifiedBy>Vladimír Hanzlík</cp:lastModifiedBy>
  <cp:lastPrinted>2017-11-26T14:02:00Z</cp:lastPrinted>
  <dcterms:modified xsi:type="dcterms:W3CDTF">2017-11-26T15:25:00Z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PSP - KT Mohelnice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