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drawing>
          <wp:inline distT="0" distB="0" distL="0" distR="0">
            <wp:extent cx="5760720" cy="146621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Společnost FAKRO, prodejce střešních oken a půdních schodů, hledá zodpovědnou osobu na pozici: </w:t>
      </w:r>
      <w:r>
        <w:rPr>
          <w:b/>
        </w:rPr>
        <w:t xml:space="preserve">Skladník </w:t>
      </w:r>
      <w:r>
        <w:rPr/>
        <w:t xml:space="preserve"> </w:t>
        <w:br/>
        <w:br/>
      </w:r>
      <w:r>
        <w:rPr>
          <w:b/>
        </w:rPr>
        <w:t xml:space="preserve">Požadujeme: </w:t>
        <w:br/>
      </w:r>
      <w:r>
        <w:rPr/>
        <w:t xml:space="preserve">- </w:t>
      </w:r>
      <w:r>
        <w:rPr>
          <w:rFonts w:cs="Calibri"/>
          <w:color w:val="000000"/>
        </w:rPr>
        <w:t>SŠ/SOU nejlépe stavebního směru</w:t>
      </w:r>
      <w:r>
        <w:rPr/>
        <w:br/>
        <w:t>- platné oprávnění na řízení VZV (podmínkou )</w:t>
        <w:br/>
        <w:t xml:space="preserve">- základní znalost práce na PC </w:t>
        <w:br/>
        <w:t>- časová flexibilita</w:t>
        <w:br/>
        <w:t xml:space="preserve">- zodpovědnost, samostatnost a pečlivost </w:t>
      </w:r>
    </w:p>
    <w:p>
      <w:pPr>
        <w:pStyle w:val="Normal"/>
        <w:spacing w:lineRule="auto" w:line="240" w:before="0" w:after="0"/>
        <w:rPr/>
      </w:pPr>
      <w:r>
        <w:rPr/>
        <w:t>- manuální zručnost</w:t>
      </w:r>
    </w:p>
    <w:p>
      <w:pPr>
        <w:pStyle w:val="Normal"/>
        <w:spacing w:lineRule="auto" w:line="240" w:before="0" w:after="0"/>
        <w:rPr/>
      </w:pPr>
      <w:r>
        <w:rPr/>
        <w:t>- fyzická zdatnost</w:t>
        <w:br/>
        <w:t xml:space="preserve">- trestní bezúhonnost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</w:rPr>
        <w:t xml:space="preserve">Pracovní náplň: </w:t>
      </w:r>
    </w:p>
    <w:p>
      <w:pPr>
        <w:pStyle w:val="Normal"/>
        <w:spacing w:lineRule="auto" w:line="240" w:before="0" w:after="0"/>
        <w:rPr/>
      </w:pPr>
      <w:r>
        <w:rPr/>
        <w:t>- příjem a výdej zboží</w:t>
      </w:r>
    </w:p>
    <w:p>
      <w:pPr>
        <w:pStyle w:val="Normal"/>
        <w:spacing w:lineRule="auto" w:line="240" w:before="0" w:after="0"/>
        <w:rPr/>
      </w:pPr>
      <w:r>
        <w:rPr/>
        <w:t xml:space="preserve">- manipulace s hotovým zbožím </w:t>
      </w:r>
    </w:p>
    <w:p>
      <w:pPr>
        <w:pStyle w:val="Normal"/>
        <w:spacing w:lineRule="auto" w:line="240" w:before="0" w:after="0"/>
        <w:rPr/>
      </w:pPr>
      <w:r>
        <w:rPr/>
        <w:t xml:space="preserve">- příprava zboží podle objednávek </w:t>
      </w:r>
    </w:p>
    <w:p>
      <w:pPr>
        <w:pStyle w:val="Normal"/>
        <w:spacing w:lineRule="auto" w:line="240" w:before="0" w:after="0"/>
        <w:rPr/>
      </w:pPr>
      <w:r>
        <w:rPr/>
        <w:t xml:space="preserve">- expedice zboží </w:t>
      </w:r>
    </w:p>
    <w:p>
      <w:pPr>
        <w:pStyle w:val="Normal"/>
        <w:spacing w:lineRule="auto" w:line="240" w:before="0" w:after="0"/>
        <w:rPr/>
      </w:pPr>
      <w:r>
        <w:rPr/>
        <w:t>- inventarizace skladových zásob</w:t>
      </w:r>
    </w:p>
    <w:p>
      <w:pPr>
        <w:pStyle w:val="Normal"/>
        <w:spacing w:lineRule="auto" w:line="240" w:before="0" w:after="0"/>
        <w:rPr/>
      </w:pPr>
      <w:r>
        <w:rPr/>
        <w:br/>
      </w:r>
      <w:r>
        <w:rPr>
          <w:b/>
        </w:rPr>
        <w:t xml:space="preserve">Nabízíme: </w:t>
        <w:br/>
      </w:r>
      <w:r>
        <w:rPr/>
        <w:t>- stabilní práci ve významné mezinárodní společnosti</w:t>
        <w:br/>
        <w:t>- hlavní pracovní poměr</w:t>
        <w:br/>
        <w:t xml:space="preserve">- odpovídající platové ohodnocení a kvartální prémie  </w:t>
      </w:r>
    </w:p>
    <w:p>
      <w:pPr>
        <w:pStyle w:val="Normal"/>
        <w:spacing w:lineRule="auto" w:line="240" w:before="0" w:after="0"/>
        <w:rPr/>
      </w:pPr>
      <w:r>
        <w:rPr/>
        <w:t>- příspěvek na penzijní připojištění</w:t>
      </w:r>
    </w:p>
    <w:p>
      <w:pPr>
        <w:pStyle w:val="Normal"/>
        <w:spacing w:lineRule="auto" w:line="240" w:before="0" w:after="0"/>
        <w:rPr/>
      </w:pPr>
      <w:r>
        <w:rPr/>
        <w:t xml:space="preserve">- stravenky 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/>
        <w:t xml:space="preserve">- jednosměnný provoz </w:t>
      </w:r>
      <w:r>
        <w:rPr>
          <w:b/>
          <w:bCs/>
        </w:rPr>
        <w:t>pouze po - pa ( 7:30 -15:30 )</w:t>
      </w:r>
    </w:p>
    <w:p>
      <w:pPr>
        <w:pStyle w:val="Normal"/>
        <w:spacing w:lineRule="auto" w:line="240" w:before="0" w:after="0"/>
        <w:rPr/>
      </w:pPr>
      <w:r>
        <w:rPr/>
        <w:t>- vánoční provozní přestávka</w:t>
      </w:r>
    </w:p>
    <w:p>
      <w:pPr>
        <w:pStyle w:val="Normal"/>
        <w:spacing w:lineRule="auto" w:line="240" w:before="0" w:after="0"/>
        <w:rPr/>
      </w:pPr>
      <w:r>
        <w:rPr/>
        <w:t xml:space="preserve">- práce v malým kolektivu  ( celkem 4 osoby ) </w:t>
        <w:br/>
        <w:t>- dovolená až 5 týdnů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Místo pracoviště: </w:t>
        <w:br/>
      </w:r>
      <w:r>
        <w:rPr/>
        <w:t xml:space="preserve">- Grygov u Olomouce </w:t>
      </w:r>
    </w:p>
    <w:p>
      <w:pPr>
        <w:pStyle w:val="Normal"/>
        <w:rPr/>
      </w:pPr>
      <w:bookmarkStart w:id="0" w:name="_Hlk529965302"/>
      <w:r>
        <w:rPr>
          <w:b/>
        </w:rPr>
        <w:t xml:space="preserve">Nástup: </w:t>
        <w:br/>
      </w:r>
      <w:r>
        <w:rPr/>
        <w:t>- od 1.7.2019</w:t>
      </w:r>
      <w:bookmarkEnd w:id="0"/>
      <w:r>
        <w:rPr/>
        <w:br/>
      </w:r>
    </w:p>
    <w:p>
      <w:pPr>
        <w:pStyle w:val="Normal"/>
        <w:rPr/>
      </w:pPr>
      <w:r>
        <w:rPr/>
        <w:t>Kontakt pro zasílaní životopisu : j.dylowicz@fakro.cz</w:t>
      </w:r>
      <w:bookmarkStart w:id="1" w:name="_GoBack"/>
      <w:bookmarkEnd w:id="1"/>
      <w:r>
        <w:rPr/>
        <w:br/>
        <w:t>Vyhrazujeme si právo kontaktovat pouze vybrané osoby.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41313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413132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22"/>
    <w:qFormat/>
    <w:rsid w:val="00413132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fe0f4e"/>
    <w:rPr>
      <w:color w:val="0000FF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131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6b79e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LibreOffice/5.3.6.1$Windows_x86 LibreOffice_project/686f202eff87ef707079aeb7f485847613344eb7</Application>
  <Pages>2</Pages>
  <Words>154</Words>
  <Characters>853</Characters>
  <CharactersWithSpaces>1011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2018-11-14T11:42:00Z</dcterms:created>
  <dc:creator>Mariola Konderlova</dc:creator>
  <dc:description/>
  <dc:language>cs-CZ</dc:language>
  <cp:lastModifiedBy>Jerzy Dylowicz</cp:lastModifiedBy>
  <dcterms:modified xsi:type="dcterms:W3CDTF">2019-06-10T08:37:00Z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