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A898" w14:textId="16EE80C5" w:rsidR="00040603" w:rsidRPr="000F26E8" w:rsidRDefault="006B5984" w:rsidP="006B5984">
      <w:pPr>
        <w:pStyle w:val="Standard"/>
        <w:spacing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0F26E8">
        <w:rPr>
          <w:noProof/>
          <w:sz w:val="22"/>
          <w:szCs w:val="22"/>
        </w:rPr>
        <w:drawing>
          <wp:anchor distT="0" distB="0" distL="114300" distR="114300" simplePos="0" relativeHeight="251657215" behindDoc="1" locked="0" layoutInCell="1" allowOverlap="1" wp14:anchorId="698B1777" wp14:editId="50F4798E">
            <wp:simplePos x="0" y="0"/>
            <wp:positionH relativeFrom="margin">
              <wp:posOffset>-59690</wp:posOffset>
            </wp:positionH>
            <wp:positionV relativeFrom="paragraph">
              <wp:posOffset>-57381</wp:posOffset>
            </wp:positionV>
            <wp:extent cx="452755" cy="472511"/>
            <wp:effectExtent l="0" t="0" r="444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0" cy="47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03" w:rsidRPr="000F26E8">
        <w:rPr>
          <w:rFonts w:ascii="Arial" w:hAnsi="Arial" w:cs="Arial"/>
          <w:sz w:val="22"/>
          <w:szCs w:val="22"/>
        </w:rPr>
        <w:t>Obecní úřad Grygov</w:t>
      </w:r>
      <w:r w:rsidRPr="000F26E8">
        <w:rPr>
          <w:rFonts w:ascii="Arial" w:hAnsi="Arial" w:cs="Arial"/>
          <w:sz w:val="22"/>
          <w:szCs w:val="22"/>
        </w:rPr>
        <w:t>, Šrámkova 19, 783 73 Grygov</w:t>
      </w:r>
    </w:p>
    <w:p w14:paraId="17DDFF35" w14:textId="05382F18" w:rsidR="006B5984" w:rsidRPr="000F26E8" w:rsidRDefault="00450881" w:rsidP="006B5984">
      <w:pPr>
        <w:pStyle w:val="Standard"/>
        <w:spacing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0F26E8">
        <w:rPr>
          <w:rFonts w:ascii="Arial" w:hAnsi="Arial" w:cs="Arial"/>
          <w:sz w:val="22"/>
          <w:szCs w:val="22"/>
        </w:rPr>
        <w:t>t</w:t>
      </w:r>
      <w:r w:rsidR="006B5984" w:rsidRPr="000F26E8">
        <w:rPr>
          <w:rFonts w:ascii="Arial" w:hAnsi="Arial" w:cs="Arial"/>
          <w:sz w:val="22"/>
          <w:szCs w:val="22"/>
        </w:rPr>
        <w:t xml:space="preserve">el. 585393262, 585393304, </w:t>
      </w:r>
      <w:hyperlink r:id="rId8" w:history="1">
        <w:r w:rsidRPr="000F26E8">
          <w:rPr>
            <w:rStyle w:val="Hypertextovodkaz"/>
            <w:rFonts w:ascii="Arial" w:hAnsi="Arial" w:cs="Arial"/>
            <w:sz w:val="22"/>
            <w:szCs w:val="22"/>
          </w:rPr>
          <w:t>www.grygov.cz</w:t>
        </w:r>
      </w:hyperlink>
      <w:r w:rsidRPr="000F26E8">
        <w:rPr>
          <w:rFonts w:ascii="Arial" w:hAnsi="Arial" w:cs="Arial"/>
          <w:sz w:val="22"/>
          <w:szCs w:val="22"/>
        </w:rPr>
        <w:t>, obec@grygov.cz</w:t>
      </w:r>
    </w:p>
    <w:p w14:paraId="5568615B" w14:textId="137BFEE6" w:rsidR="006B5984" w:rsidRDefault="006B5984" w:rsidP="008146A5">
      <w:pPr>
        <w:pStyle w:val="Standard"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D766F80" w14:textId="77777777" w:rsidR="00E867B1" w:rsidRDefault="00E867B1" w:rsidP="00040603">
      <w:pPr>
        <w:pStyle w:val="Standard"/>
        <w:spacing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836A95" w14:textId="3374A8A4" w:rsidR="00040603" w:rsidRPr="008508AE" w:rsidRDefault="00040603" w:rsidP="00040603">
      <w:pPr>
        <w:pStyle w:val="Standard"/>
        <w:spacing w:line="276" w:lineRule="auto"/>
        <w:ind w:left="-142"/>
        <w:jc w:val="center"/>
        <w:rPr>
          <w:rFonts w:ascii="Arial" w:hAnsi="Arial" w:cs="Arial"/>
          <w:b/>
          <w:bCs/>
        </w:rPr>
      </w:pPr>
      <w:proofErr w:type="gramStart"/>
      <w:r w:rsidRPr="008508AE">
        <w:rPr>
          <w:rFonts w:ascii="Arial" w:hAnsi="Arial" w:cs="Arial"/>
          <w:b/>
          <w:bCs/>
        </w:rPr>
        <w:t>VŠEOBECNÁ  INFORMACE</w:t>
      </w:r>
      <w:proofErr w:type="gramEnd"/>
      <w:r w:rsidRPr="008508AE">
        <w:rPr>
          <w:rFonts w:ascii="Arial" w:hAnsi="Arial" w:cs="Arial"/>
          <w:b/>
          <w:bCs/>
        </w:rPr>
        <w:t xml:space="preserve">  PRO  ÚHRADU  MÍSTNÍHO  POPLATKU  </w:t>
      </w:r>
    </w:p>
    <w:p w14:paraId="0C4CF38B" w14:textId="7E2BF9EC" w:rsidR="00040603" w:rsidRPr="008508AE" w:rsidRDefault="00040603" w:rsidP="00040603">
      <w:pPr>
        <w:pStyle w:val="Standard"/>
        <w:spacing w:line="276" w:lineRule="auto"/>
        <w:ind w:left="-142"/>
        <w:jc w:val="center"/>
        <w:rPr>
          <w:rFonts w:ascii="Arial" w:hAnsi="Arial" w:cs="Arial"/>
          <w:b/>
          <w:bCs/>
        </w:rPr>
      </w:pPr>
      <w:proofErr w:type="gramStart"/>
      <w:r w:rsidRPr="008508AE">
        <w:rPr>
          <w:rFonts w:ascii="Arial" w:hAnsi="Arial" w:cs="Arial"/>
          <w:b/>
          <w:bCs/>
        </w:rPr>
        <w:t xml:space="preserve">ZA </w:t>
      </w:r>
      <w:r w:rsidR="00450881" w:rsidRPr="008508AE">
        <w:rPr>
          <w:rFonts w:ascii="Arial" w:hAnsi="Arial" w:cs="Arial"/>
          <w:b/>
          <w:bCs/>
        </w:rPr>
        <w:t xml:space="preserve"> </w:t>
      </w:r>
      <w:r w:rsidRPr="008508AE">
        <w:rPr>
          <w:rFonts w:ascii="Arial" w:hAnsi="Arial" w:cs="Arial"/>
          <w:b/>
          <w:bCs/>
        </w:rPr>
        <w:t>OBECNÍ</w:t>
      </w:r>
      <w:proofErr w:type="gramEnd"/>
      <w:r w:rsidRPr="008508AE">
        <w:rPr>
          <w:rFonts w:ascii="Arial" w:hAnsi="Arial" w:cs="Arial"/>
          <w:b/>
          <w:bCs/>
        </w:rPr>
        <w:t xml:space="preserve">  SYSTÉM  ODPADOVÉHO  HOSPODÁŘSTVÍ </w:t>
      </w:r>
    </w:p>
    <w:p w14:paraId="231CD657" w14:textId="7EA06A14" w:rsidR="00040603" w:rsidRPr="008508AE" w:rsidRDefault="00040603" w:rsidP="00040603">
      <w:pPr>
        <w:pStyle w:val="Standard"/>
        <w:spacing w:line="276" w:lineRule="auto"/>
        <w:ind w:left="-142"/>
        <w:jc w:val="center"/>
        <w:rPr>
          <w:rFonts w:ascii="Arial" w:hAnsi="Arial" w:cs="Arial"/>
          <w:b/>
          <w:bCs/>
        </w:rPr>
      </w:pPr>
      <w:r w:rsidRPr="008508AE">
        <w:rPr>
          <w:rFonts w:ascii="Arial" w:hAnsi="Arial" w:cs="Arial"/>
          <w:b/>
          <w:bCs/>
        </w:rPr>
        <w:t xml:space="preserve"> </w:t>
      </w:r>
      <w:proofErr w:type="gramStart"/>
      <w:r w:rsidRPr="008508AE">
        <w:rPr>
          <w:rFonts w:ascii="Arial" w:hAnsi="Arial" w:cs="Arial"/>
          <w:b/>
          <w:bCs/>
        </w:rPr>
        <w:t>NA  ÚZEMÍ</w:t>
      </w:r>
      <w:proofErr w:type="gramEnd"/>
      <w:r w:rsidRPr="008508AE">
        <w:rPr>
          <w:rFonts w:ascii="Arial" w:hAnsi="Arial" w:cs="Arial"/>
          <w:b/>
          <w:bCs/>
        </w:rPr>
        <w:t xml:space="preserve">  OBCE  GRYGOV  V ROCE  202</w:t>
      </w:r>
      <w:r w:rsidR="00E50AC9" w:rsidRPr="008508AE">
        <w:rPr>
          <w:rFonts w:ascii="Arial" w:hAnsi="Arial" w:cs="Arial"/>
          <w:b/>
          <w:bCs/>
        </w:rPr>
        <w:t>4</w:t>
      </w:r>
    </w:p>
    <w:p w14:paraId="1A88741F" w14:textId="56215E51" w:rsidR="00F810FD" w:rsidRPr="00E867B1" w:rsidRDefault="00F810FD" w:rsidP="00040603">
      <w:pPr>
        <w:pStyle w:val="Standard"/>
        <w:spacing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E867B1">
        <w:rPr>
          <w:rFonts w:ascii="Arial" w:hAnsi="Arial" w:cs="Arial"/>
          <w:b/>
          <w:bCs/>
          <w:sz w:val="22"/>
          <w:szCs w:val="22"/>
        </w:rPr>
        <w:t>(nahrazující formulář)</w:t>
      </w:r>
    </w:p>
    <w:p w14:paraId="19526898" w14:textId="77777777" w:rsidR="00450881" w:rsidRDefault="00450881" w:rsidP="008146A5">
      <w:pPr>
        <w:pStyle w:val="Standard"/>
        <w:spacing w:line="276" w:lineRule="auto"/>
        <w:ind w:left="-142"/>
        <w:rPr>
          <w:rFonts w:ascii="Arial" w:hAnsi="Arial" w:cs="Arial"/>
        </w:rPr>
      </w:pPr>
    </w:p>
    <w:p w14:paraId="37F43609" w14:textId="7BE5DA8D" w:rsidR="00074BC5" w:rsidRPr="00E867B1" w:rsidRDefault="00074BC5" w:rsidP="00E867B1">
      <w:pPr>
        <w:pStyle w:val="Standard"/>
        <w:spacing w:line="276" w:lineRule="auto"/>
        <w:ind w:left="-142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Poplatníkem poplatku je</w:t>
      </w:r>
    </w:p>
    <w:p w14:paraId="2EC9C605" w14:textId="6D4227C0" w:rsidR="00074BC5" w:rsidRPr="00E867B1" w:rsidRDefault="00074BC5" w:rsidP="00E867B1">
      <w:pPr>
        <w:pStyle w:val="Standard"/>
        <w:spacing w:line="276" w:lineRule="auto"/>
        <w:ind w:left="-142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a)</w:t>
      </w:r>
      <w:r w:rsidRPr="00E867B1">
        <w:rPr>
          <w:rFonts w:ascii="Arial" w:hAnsi="Arial" w:cs="Arial"/>
          <w:sz w:val="22"/>
          <w:szCs w:val="22"/>
        </w:rPr>
        <w:tab/>
        <w:t>fyzická osoba přihlášená v obci nebo</w:t>
      </w:r>
    </w:p>
    <w:p w14:paraId="0DBE83FD" w14:textId="26E35FFB" w:rsidR="00074BC5" w:rsidRPr="00E867B1" w:rsidRDefault="00074BC5" w:rsidP="00E867B1">
      <w:pPr>
        <w:pStyle w:val="Standard"/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b)</w:t>
      </w:r>
      <w:r w:rsidRPr="00E867B1">
        <w:rPr>
          <w:rFonts w:ascii="Arial" w:hAnsi="Arial" w:cs="Arial"/>
          <w:sz w:val="22"/>
          <w:szCs w:val="22"/>
        </w:rPr>
        <w:tab/>
        <w:t>vlastník nemovité věci zahrnující byt, rodinný dům nebo stavbu pro rodinnou rekreaci, ve které není přihlášená žádná fyzická osoba a která je umístěna na území obce</w:t>
      </w:r>
      <w:r w:rsidR="00FF3D92">
        <w:rPr>
          <w:rFonts w:ascii="Arial" w:hAnsi="Arial" w:cs="Arial"/>
          <w:sz w:val="22"/>
          <w:szCs w:val="22"/>
        </w:rPr>
        <w:t>.</w:t>
      </w:r>
    </w:p>
    <w:p w14:paraId="60DA300A" w14:textId="17B3B2B1" w:rsidR="00074BC5" w:rsidRPr="00E867B1" w:rsidRDefault="00074BC5" w:rsidP="00E867B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</w:p>
    <w:p w14:paraId="2D71D324" w14:textId="1D2549F7" w:rsidR="00074BC5" w:rsidRPr="00E867B1" w:rsidRDefault="00074BC5" w:rsidP="00074BC5">
      <w:pPr>
        <w:pStyle w:val="Standard"/>
        <w:rPr>
          <w:rFonts w:ascii="Arial" w:hAnsi="Arial" w:cs="Arial"/>
          <w:sz w:val="22"/>
          <w:szCs w:val="22"/>
        </w:rPr>
      </w:pPr>
    </w:p>
    <w:p w14:paraId="02BDC7F3" w14:textId="30258568" w:rsidR="00074BC5" w:rsidRPr="00E867B1" w:rsidRDefault="00074BC5" w:rsidP="00074BC5">
      <w:pPr>
        <w:pStyle w:val="Standard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  <w:u w:val="single"/>
        </w:rPr>
        <w:t>Výše poplatku pro rok 202</w:t>
      </w:r>
      <w:r w:rsidR="00E50AC9">
        <w:rPr>
          <w:rFonts w:ascii="Arial" w:hAnsi="Arial" w:cs="Arial"/>
          <w:sz w:val="22"/>
          <w:szCs w:val="22"/>
          <w:u w:val="single"/>
        </w:rPr>
        <w:t>4</w:t>
      </w:r>
      <w:r w:rsidRPr="00E867B1">
        <w:rPr>
          <w:rFonts w:ascii="Arial" w:hAnsi="Arial" w:cs="Arial"/>
          <w:sz w:val="22"/>
          <w:szCs w:val="22"/>
          <w:u w:val="single"/>
        </w:rPr>
        <w:t>:</w:t>
      </w:r>
      <w:r w:rsidRPr="00E867B1">
        <w:rPr>
          <w:rFonts w:ascii="Arial" w:hAnsi="Arial" w:cs="Arial"/>
          <w:b/>
          <w:bCs/>
          <w:sz w:val="22"/>
          <w:szCs w:val="22"/>
        </w:rPr>
        <w:t xml:space="preserve"> 6</w:t>
      </w:r>
      <w:r w:rsidR="00E50AC9">
        <w:rPr>
          <w:rFonts w:ascii="Arial" w:hAnsi="Arial" w:cs="Arial"/>
          <w:b/>
          <w:bCs/>
          <w:sz w:val="22"/>
          <w:szCs w:val="22"/>
        </w:rPr>
        <w:t>8</w:t>
      </w:r>
      <w:r w:rsidRPr="00E867B1">
        <w:rPr>
          <w:rFonts w:ascii="Arial" w:hAnsi="Arial" w:cs="Arial"/>
          <w:b/>
          <w:bCs/>
          <w:sz w:val="22"/>
          <w:szCs w:val="22"/>
        </w:rPr>
        <w:t>0,- Kč/osoba/rok</w:t>
      </w:r>
    </w:p>
    <w:p w14:paraId="45AC6DC6" w14:textId="77777777" w:rsidR="00074BC5" w:rsidRPr="00E867B1" w:rsidRDefault="00074BC5" w:rsidP="00074BC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2FC1D20" w14:textId="67B36FC7" w:rsidR="00074BC5" w:rsidRPr="00E867B1" w:rsidRDefault="00074BC5" w:rsidP="00074BC5">
      <w:pPr>
        <w:pStyle w:val="Standard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  <w:u w:val="single"/>
        </w:rPr>
        <w:t>Splatnost poplatku:</w:t>
      </w:r>
      <w:r w:rsidR="008146A5" w:rsidRPr="00E867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7B1">
        <w:rPr>
          <w:rFonts w:ascii="Arial" w:hAnsi="Arial" w:cs="Arial"/>
          <w:b/>
          <w:bCs/>
          <w:sz w:val="22"/>
          <w:szCs w:val="22"/>
        </w:rPr>
        <w:t>do 31. března 202</w:t>
      </w:r>
      <w:r w:rsidR="00E50AC9">
        <w:rPr>
          <w:rFonts w:ascii="Arial" w:hAnsi="Arial" w:cs="Arial"/>
          <w:b/>
          <w:bCs/>
          <w:sz w:val="22"/>
          <w:szCs w:val="22"/>
        </w:rPr>
        <w:t>4</w:t>
      </w:r>
    </w:p>
    <w:p w14:paraId="1CF61717" w14:textId="428EDA4B" w:rsidR="00074BC5" w:rsidRPr="00E867B1" w:rsidRDefault="00074BC5" w:rsidP="00074BC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5BBF7B00" w14:textId="4B625EBA" w:rsidR="00074BC5" w:rsidRPr="00E867B1" w:rsidRDefault="00074BC5" w:rsidP="00E867B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Od poplatku se osvobozuje osoba, která:</w:t>
      </w:r>
    </w:p>
    <w:p w14:paraId="5BDE84A4" w14:textId="2162D63D" w:rsidR="00074BC5" w:rsidRPr="00E867B1" w:rsidRDefault="00074BC5" w:rsidP="00E867B1">
      <w:pPr>
        <w:pStyle w:val="Standard"/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a)</w:t>
      </w:r>
      <w:r w:rsidRPr="00E867B1">
        <w:rPr>
          <w:rFonts w:ascii="Arial" w:hAnsi="Arial" w:cs="Arial"/>
          <w:sz w:val="22"/>
          <w:szCs w:val="22"/>
        </w:rPr>
        <w:tab/>
      </w:r>
      <w:bookmarkStart w:id="0" w:name="_Hlk156291897"/>
      <w:r w:rsidRPr="00E867B1">
        <w:rPr>
          <w:rFonts w:ascii="Arial" w:hAnsi="Arial" w:cs="Arial"/>
          <w:sz w:val="22"/>
          <w:szCs w:val="22"/>
        </w:rPr>
        <w:t>má trvalý pobyt v sídle ohlašovny, tj. na Obecním úřadě Grygov, Šrámkova</w:t>
      </w:r>
      <w:r w:rsidR="008508AE">
        <w:rPr>
          <w:rFonts w:ascii="Arial" w:hAnsi="Arial" w:cs="Arial"/>
          <w:sz w:val="22"/>
          <w:szCs w:val="22"/>
        </w:rPr>
        <w:t xml:space="preserve"> č.p.</w:t>
      </w:r>
      <w:r w:rsidRPr="00E867B1">
        <w:rPr>
          <w:rFonts w:ascii="Arial" w:hAnsi="Arial" w:cs="Arial"/>
          <w:sz w:val="22"/>
          <w:szCs w:val="22"/>
        </w:rPr>
        <w:t xml:space="preserve"> 19 a po celý příslušný kalendářní rok </w:t>
      </w:r>
      <w:r w:rsidR="008508AE">
        <w:rPr>
          <w:rFonts w:ascii="Arial" w:hAnsi="Arial" w:cs="Arial"/>
          <w:sz w:val="22"/>
          <w:szCs w:val="22"/>
        </w:rPr>
        <w:t xml:space="preserve">se </w:t>
      </w:r>
      <w:r w:rsidRPr="00E867B1">
        <w:rPr>
          <w:rFonts w:ascii="Arial" w:hAnsi="Arial" w:cs="Arial"/>
          <w:sz w:val="22"/>
          <w:szCs w:val="22"/>
        </w:rPr>
        <w:t>na území obce nezdržuje</w:t>
      </w:r>
      <w:r w:rsidR="00FF3D92">
        <w:rPr>
          <w:rFonts w:ascii="Arial" w:hAnsi="Arial" w:cs="Arial"/>
          <w:sz w:val="22"/>
          <w:szCs w:val="22"/>
        </w:rPr>
        <w:t>,</w:t>
      </w:r>
      <w:r w:rsidRPr="00E867B1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02937906" w14:textId="78D62ED0" w:rsidR="00074BC5" w:rsidRPr="00E867B1" w:rsidRDefault="00074BC5" w:rsidP="00E867B1">
      <w:pPr>
        <w:pStyle w:val="Standard"/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b)</w:t>
      </w:r>
      <w:r w:rsidRPr="00E867B1">
        <w:rPr>
          <w:rFonts w:ascii="Arial" w:hAnsi="Arial" w:cs="Arial"/>
          <w:sz w:val="22"/>
          <w:szCs w:val="22"/>
        </w:rPr>
        <w:tab/>
        <w:t xml:space="preserve">se po celý příslušný kalendářní rok zdržuje mimo území obce Grygov </w:t>
      </w:r>
      <w:r w:rsidRPr="00E867B1">
        <w:rPr>
          <w:rFonts w:ascii="Arial" w:hAnsi="Arial" w:cs="Arial"/>
          <w:b/>
          <w:bCs/>
          <w:sz w:val="22"/>
          <w:szCs w:val="22"/>
          <w:u w:val="single"/>
        </w:rPr>
        <w:t xml:space="preserve">a tuto skutečnost </w:t>
      </w:r>
      <w:r w:rsidR="008508AE">
        <w:rPr>
          <w:rFonts w:ascii="Arial" w:hAnsi="Arial" w:cs="Arial"/>
          <w:b/>
          <w:bCs/>
          <w:sz w:val="22"/>
          <w:szCs w:val="22"/>
          <w:u w:val="single"/>
        </w:rPr>
        <w:t xml:space="preserve">písemně </w:t>
      </w:r>
      <w:r w:rsidRPr="00E867B1">
        <w:rPr>
          <w:rFonts w:ascii="Arial" w:hAnsi="Arial" w:cs="Arial"/>
          <w:b/>
          <w:bCs/>
          <w:sz w:val="22"/>
          <w:szCs w:val="22"/>
          <w:u w:val="single"/>
        </w:rPr>
        <w:t>ohlásí obecnímu úřadu ve lhůtě do 31.03.</w:t>
      </w:r>
      <w:r w:rsidR="008668F3" w:rsidRPr="008668F3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E50AC9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450881" w:rsidRPr="00E867B1">
        <w:rPr>
          <w:rFonts w:ascii="Arial" w:hAnsi="Arial" w:cs="Arial"/>
          <w:sz w:val="22"/>
          <w:szCs w:val="22"/>
        </w:rPr>
        <w:t xml:space="preserve"> (</w:t>
      </w:r>
      <w:r w:rsidR="00450881" w:rsidRPr="00E867B1">
        <w:rPr>
          <w:rFonts w:ascii="Arial" w:hAnsi="Arial" w:cs="Arial"/>
          <w:sz w:val="22"/>
          <w:szCs w:val="22"/>
          <w:u w:val="single"/>
        </w:rPr>
        <w:t>osobně, e-mail: obec@grygov.cz</w:t>
      </w:r>
      <w:r w:rsidR="00450881" w:rsidRPr="00E867B1">
        <w:rPr>
          <w:rFonts w:ascii="Arial" w:hAnsi="Arial" w:cs="Arial"/>
          <w:sz w:val="22"/>
          <w:szCs w:val="22"/>
        </w:rPr>
        <w:t>)</w:t>
      </w:r>
      <w:r w:rsidR="001C4D0F">
        <w:rPr>
          <w:rFonts w:ascii="Arial" w:hAnsi="Arial" w:cs="Arial"/>
          <w:sz w:val="22"/>
          <w:szCs w:val="22"/>
        </w:rPr>
        <w:t>,</w:t>
      </w:r>
    </w:p>
    <w:p w14:paraId="6E968ECE" w14:textId="64544134" w:rsidR="00074BC5" w:rsidRPr="00E867B1" w:rsidRDefault="00074BC5" w:rsidP="00E867B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c)</w:t>
      </w:r>
      <w:r w:rsidRPr="00E867B1">
        <w:rPr>
          <w:rFonts w:ascii="Arial" w:hAnsi="Arial" w:cs="Arial"/>
          <w:sz w:val="22"/>
          <w:szCs w:val="22"/>
        </w:rPr>
        <w:tab/>
        <w:t>je narozena v roce, za nějž se poplatek platí</w:t>
      </w:r>
      <w:r w:rsidR="001C4D0F">
        <w:rPr>
          <w:rFonts w:ascii="Arial" w:hAnsi="Arial" w:cs="Arial"/>
          <w:sz w:val="22"/>
          <w:szCs w:val="22"/>
        </w:rPr>
        <w:t>,</w:t>
      </w:r>
      <w:r w:rsidRPr="00E867B1">
        <w:rPr>
          <w:rFonts w:ascii="Arial" w:hAnsi="Arial" w:cs="Arial"/>
          <w:sz w:val="22"/>
          <w:szCs w:val="22"/>
        </w:rPr>
        <w:t xml:space="preserve"> </w:t>
      </w:r>
    </w:p>
    <w:p w14:paraId="20F15473" w14:textId="0F5642B5" w:rsidR="00074BC5" w:rsidRPr="00E867B1" w:rsidRDefault="00074BC5" w:rsidP="00E867B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d)</w:t>
      </w:r>
      <w:r w:rsidRPr="00E867B1">
        <w:rPr>
          <w:rFonts w:ascii="Arial" w:hAnsi="Arial" w:cs="Arial"/>
          <w:sz w:val="22"/>
          <w:szCs w:val="22"/>
        </w:rPr>
        <w:tab/>
        <w:t>v roce, za nějž se poplatek platí, dosáhne věku 85 a více let</w:t>
      </w:r>
      <w:r w:rsidR="001C4D0F">
        <w:rPr>
          <w:rFonts w:ascii="Arial" w:hAnsi="Arial" w:cs="Arial"/>
          <w:sz w:val="22"/>
          <w:szCs w:val="22"/>
        </w:rPr>
        <w:t>,</w:t>
      </w:r>
      <w:r w:rsidRPr="00E867B1">
        <w:rPr>
          <w:rFonts w:ascii="Arial" w:hAnsi="Arial" w:cs="Arial"/>
          <w:sz w:val="22"/>
          <w:szCs w:val="22"/>
        </w:rPr>
        <w:t xml:space="preserve"> </w:t>
      </w:r>
    </w:p>
    <w:p w14:paraId="654181A3" w14:textId="7B49D2EC" w:rsidR="00074BC5" w:rsidRPr="00E867B1" w:rsidRDefault="00074BC5" w:rsidP="00E867B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>e)</w:t>
      </w:r>
      <w:r w:rsidRPr="00E867B1">
        <w:rPr>
          <w:rFonts w:ascii="Arial" w:hAnsi="Arial" w:cs="Arial"/>
          <w:sz w:val="22"/>
          <w:szCs w:val="22"/>
        </w:rPr>
        <w:tab/>
        <w:t>má soudem omezenu svéprávnost</w:t>
      </w:r>
      <w:r w:rsidR="001C4D0F">
        <w:rPr>
          <w:rFonts w:ascii="Arial" w:hAnsi="Arial" w:cs="Arial"/>
          <w:sz w:val="22"/>
          <w:szCs w:val="22"/>
        </w:rPr>
        <w:t>.</w:t>
      </w:r>
      <w:r w:rsidRPr="00E867B1">
        <w:rPr>
          <w:rFonts w:ascii="Arial" w:hAnsi="Arial" w:cs="Arial"/>
          <w:sz w:val="22"/>
          <w:szCs w:val="22"/>
        </w:rPr>
        <w:t xml:space="preserve"> </w:t>
      </w:r>
    </w:p>
    <w:p w14:paraId="1D173D75" w14:textId="2C49EE04" w:rsidR="00074BC5" w:rsidRPr="00E867B1" w:rsidRDefault="00074BC5" w:rsidP="008146A5">
      <w:pPr>
        <w:pStyle w:val="Standard"/>
        <w:pBdr>
          <w:bottom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1F9D72EB" w14:textId="77777777" w:rsidR="00074BC5" w:rsidRPr="00E867B1" w:rsidRDefault="00074BC5" w:rsidP="00074BC5">
      <w:pPr>
        <w:pStyle w:val="Standard"/>
        <w:rPr>
          <w:rFonts w:ascii="Arial" w:hAnsi="Arial" w:cs="Arial"/>
          <w:sz w:val="22"/>
          <w:szCs w:val="22"/>
        </w:rPr>
      </w:pPr>
    </w:p>
    <w:p w14:paraId="764E6ACC" w14:textId="20A9A42D" w:rsidR="00074BC5" w:rsidRPr="00E867B1" w:rsidRDefault="00074BC5" w:rsidP="00074BC5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867B1">
        <w:rPr>
          <w:rFonts w:ascii="Arial" w:hAnsi="Arial" w:cs="Arial"/>
          <w:sz w:val="22"/>
          <w:szCs w:val="22"/>
          <w:u w:val="single"/>
        </w:rPr>
        <w:t>Způsob úhrady</w:t>
      </w:r>
      <w:r w:rsidR="008146A5" w:rsidRPr="00E867B1">
        <w:rPr>
          <w:rFonts w:ascii="Arial" w:hAnsi="Arial" w:cs="Arial"/>
          <w:sz w:val="22"/>
          <w:szCs w:val="22"/>
          <w:u w:val="single"/>
        </w:rPr>
        <w:t>:</w:t>
      </w:r>
      <w:r w:rsidRPr="00E867B1">
        <w:rPr>
          <w:rFonts w:ascii="Arial" w:hAnsi="Arial" w:cs="Arial"/>
          <w:b/>
          <w:bCs/>
          <w:sz w:val="22"/>
          <w:szCs w:val="22"/>
        </w:rPr>
        <w:t xml:space="preserve"> v</w:t>
      </w:r>
      <w:r w:rsidR="00E90C36" w:rsidRPr="00E867B1">
        <w:rPr>
          <w:rFonts w:ascii="Arial" w:hAnsi="Arial" w:cs="Arial"/>
          <w:b/>
          <w:bCs/>
          <w:sz w:val="22"/>
          <w:szCs w:val="22"/>
        </w:rPr>
        <w:t> </w:t>
      </w:r>
      <w:r w:rsidRPr="00E867B1">
        <w:rPr>
          <w:rFonts w:ascii="Arial" w:hAnsi="Arial" w:cs="Arial"/>
          <w:b/>
          <w:bCs/>
          <w:sz w:val="22"/>
          <w:szCs w:val="22"/>
        </w:rPr>
        <w:t>hotovosti</w:t>
      </w:r>
      <w:r w:rsidR="00E90C36" w:rsidRPr="00E867B1">
        <w:rPr>
          <w:rFonts w:ascii="Arial" w:hAnsi="Arial" w:cs="Arial"/>
          <w:b/>
          <w:bCs/>
          <w:sz w:val="22"/>
          <w:szCs w:val="22"/>
        </w:rPr>
        <w:t>/</w:t>
      </w:r>
      <w:r w:rsidRPr="00E867B1">
        <w:rPr>
          <w:rFonts w:ascii="Arial" w:hAnsi="Arial" w:cs="Arial"/>
          <w:b/>
          <w:bCs/>
          <w:sz w:val="22"/>
          <w:szCs w:val="22"/>
        </w:rPr>
        <w:t>platební kartou</w:t>
      </w:r>
      <w:r w:rsidR="00E90C36" w:rsidRPr="00E867B1">
        <w:rPr>
          <w:rFonts w:ascii="Arial" w:hAnsi="Arial" w:cs="Arial"/>
          <w:b/>
          <w:bCs/>
          <w:sz w:val="22"/>
          <w:szCs w:val="22"/>
        </w:rPr>
        <w:t xml:space="preserve"> na OÚ</w:t>
      </w:r>
      <w:r w:rsidRPr="00E867B1">
        <w:rPr>
          <w:rFonts w:ascii="Arial" w:hAnsi="Arial" w:cs="Arial"/>
          <w:b/>
          <w:bCs/>
          <w:sz w:val="22"/>
          <w:szCs w:val="22"/>
        </w:rPr>
        <w:t>, bankovním převodem</w:t>
      </w:r>
    </w:p>
    <w:p w14:paraId="3964149D" w14:textId="77777777" w:rsidR="00074BC5" w:rsidRPr="00E867B1" w:rsidRDefault="00074BC5" w:rsidP="00074BC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4F77924B" w14:textId="314A3ED9" w:rsidR="00074BC5" w:rsidRPr="00E867B1" w:rsidRDefault="00074BC5" w:rsidP="00074B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 xml:space="preserve">Poplatek lze hradit </w:t>
      </w:r>
      <w:r w:rsidRPr="00E867B1">
        <w:rPr>
          <w:rFonts w:ascii="Arial" w:hAnsi="Arial" w:cs="Arial"/>
          <w:b/>
          <w:bCs/>
          <w:sz w:val="22"/>
          <w:szCs w:val="22"/>
        </w:rPr>
        <w:t>v hotovosti či platební kartou</w:t>
      </w:r>
      <w:r w:rsidRPr="00E867B1">
        <w:rPr>
          <w:rFonts w:ascii="Arial" w:hAnsi="Arial" w:cs="Arial"/>
          <w:sz w:val="22"/>
          <w:szCs w:val="22"/>
        </w:rPr>
        <w:t xml:space="preserve"> v kanceláři OÚ:</w:t>
      </w:r>
    </w:p>
    <w:p w14:paraId="3934171F" w14:textId="77777777" w:rsidR="00074BC5" w:rsidRPr="00E867B1" w:rsidRDefault="00074BC5" w:rsidP="00074BC5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b/>
          <w:bCs/>
          <w:sz w:val="22"/>
          <w:szCs w:val="22"/>
        </w:rPr>
        <w:t>v úřední dny, tj. pondělí a středu od 8:00 do 12:00 hod. a od 13:00 do 17:00 hod.</w:t>
      </w:r>
    </w:p>
    <w:p w14:paraId="1E67CBDE" w14:textId="77777777" w:rsidR="00074BC5" w:rsidRPr="00E867B1" w:rsidRDefault="00074BC5" w:rsidP="00074BC5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67B1">
        <w:rPr>
          <w:rFonts w:ascii="Arial" w:hAnsi="Arial" w:cs="Arial"/>
          <w:b/>
          <w:bCs/>
          <w:sz w:val="22"/>
          <w:szCs w:val="22"/>
        </w:rPr>
        <w:t>v ostatní pracovní dny od 8:00 do 12:00 hodin</w:t>
      </w:r>
    </w:p>
    <w:p w14:paraId="0F04C1B1" w14:textId="79354507" w:rsidR="00074BC5" w:rsidRPr="00E867B1" w:rsidRDefault="00074BC5" w:rsidP="00074B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876610" w14:textId="10D6B36A" w:rsidR="00074BC5" w:rsidRPr="00E867B1" w:rsidRDefault="00074BC5" w:rsidP="00E867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 xml:space="preserve">Poplatek lze hradit </w:t>
      </w:r>
      <w:r w:rsidRPr="00E867B1">
        <w:rPr>
          <w:rFonts w:ascii="Arial" w:hAnsi="Arial" w:cs="Arial"/>
          <w:b/>
          <w:bCs/>
          <w:sz w:val="22"/>
          <w:szCs w:val="22"/>
        </w:rPr>
        <w:t>převodem na bankovní účet</w:t>
      </w:r>
      <w:r w:rsidRPr="00E867B1">
        <w:rPr>
          <w:rFonts w:ascii="Arial" w:hAnsi="Arial" w:cs="Arial"/>
          <w:sz w:val="22"/>
          <w:szCs w:val="22"/>
        </w:rPr>
        <w:t xml:space="preserve"> obce vedený u ČS a.s.:</w:t>
      </w:r>
    </w:p>
    <w:p w14:paraId="19634796" w14:textId="46FDA6AA" w:rsidR="00074BC5" w:rsidRPr="00E867B1" w:rsidRDefault="00074BC5" w:rsidP="00E867B1">
      <w:pPr>
        <w:pStyle w:val="Odstavecseseznamem"/>
        <w:numPr>
          <w:ilvl w:val="0"/>
          <w:numId w:val="5"/>
        </w:numPr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sz w:val="22"/>
          <w:szCs w:val="22"/>
        </w:rPr>
        <w:t xml:space="preserve">číslo účtu </w:t>
      </w:r>
      <w:r w:rsidRPr="00E867B1">
        <w:rPr>
          <w:rFonts w:ascii="Arial" w:hAnsi="Arial" w:cs="Arial"/>
          <w:b/>
          <w:bCs/>
          <w:sz w:val="22"/>
          <w:szCs w:val="22"/>
        </w:rPr>
        <w:t>1801717399/0800</w:t>
      </w:r>
      <w:r w:rsidRPr="00E867B1">
        <w:rPr>
          <w:rFonts w:ascii="Arial" w:hAnsi="Arial" w:cs="Arial"/>
          <w:sz w:val="22"/>
          <w:szCs w:val="22"/>
        </w:rPr>
        <w:t xml:space="preserve">, variabilní symbol platby </w:t>
      </w:r>
      <w:r w:rsidRPr="00E867B1">
        <w:rPr>
          <w:rFonts w:ascii="Arial" w:hAnsi="Arial" w:cs="Arial"/>
          <w:b/>
          <w:bCs/>
          <w:sz w:val="22"/>
          <w:szCs w:val="22"/>
        </w:rPr>
        <w:t>31501XXX</w:t>
      </w:r>
      <w:r w:rsidRPr="00E867B1">
        <w:rPr>
          <w:rFonts w:ascii="Arial" w:hAnsi="Arial" w:cs="Arial"/>
          <w:sz w:val="22"/>
          <w:szCs w:val="22"/>
        </w:rPr>
        <w:t xml:space="preserve"> (XXX = popisné číslo nemovitosti, ve které má poplatník trvalý pobyt), </w:t>
      </w:r>
      <w:r w:rsidRPr="00E867B1">
        <w:rPr>
          <w:rFonts w:ascii="Arial" w:hAnsi="Arial" w:cs="Arial"/>
          <w:b/>
          <w:bCs/>
          <w:sz w:val="22"/>
          <w:szCs w:val="22"/>
        </w:rPr>
        <w:t>do zprávy pro příjemce uveďte</w:t>
      </w:r>
      <w:r w:rsidRPr="00E867B1">
        <w:rPr>
          <w:rFonts w:ascii="Arial" w:hAnsi="Arial" w:cs="Arial"/>
          <w:sz w:val="22"/>
          <w:szCs w:val="22"/>
        </w:rPr>
        <w:t xml:space="preserve"> </w:t>
      </w:r>
      <w:r w:rsidRPr="00E867B1">
        <w:rPr>
          <w:rFonts w:ascii="Arial" w:hAnsi="Arial" w:cs="Arial"/>
          <w:b/>
          <w:bCs/>
          <w:sz w:val="22"/>
          <w:szCs w:val="22"/>
        </w:rPr>
        <w:t>jméno/jména osoby</w:t>
      </w:r>
      <w:r w:rsidRPr="00E867B1">
        <w:rPr>
          <w:rFonts w:ascii="Arial" w:hAnsi="Arial" w:cs="Arial"/>
          <w:sz w:val="22"/>
          <w:szCs w:val="22"/>
        </w:rPr>
        <w:t>, za kterou je poplatek hrazen.</w:t>
      </w:r>
    </w:p>
    <w:p w14:paraId="10BDFBD2" w14:textId="7C4A291B" w:rsidR="00074BC5" w:rsidRPr="00E867B1" w:rsidRDefault="00074BC5" w:rsidP="00074BC5">
      <w:pPr>
        <w:rPr>
          <w:rFonts w:ascii="Arial" w:hAnsi="Arial" w:cs="Arial"/>
          <w:sz w:val="22"/>
          <w:szCs w:val="22"/>
        </w:rPr>
      </w:pPr>
    </w:p>
    <w:p w14:paraId="4639E5A9" w14:textId="45BBCEBE" w:rsidR="00E867B1" w:rsidRDefault="00E867B1" w:rsidP="0004060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F71F32" w14:textId="77777777" w:rsidR="00E867B1" w:rsidRDefault="00E867B1" w:rsidP="0004060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76733F" w14:textId="4B8A7B30" w:rsidR="004A7F26" w:rsidRPr="00E867B1" w:rsidRDefault="009D22FA" w:rsidP="00E867B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7B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67E7CEE0" wp14:editId="5A2D9847">
            <wp:simplePos x="0" y="0"/>
            <wp:positionH relativeFrom="column">
              <wp:posOffset>5100955</wp:posOffset>
            </wp:positionH>
            <wp:positionV relativeFrom="paragraph">
              <wp:posOffset>5715</wp:posOffset>
            </wp:positionV>
            <wp:extent cx="1197610" cy="1190625"/>
            <wp:effectExtent l="0" t="0" r="2540" b="952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037" w:rsidRPr="00E867B1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K platbě </w:t>
      </w:r>
      <w:r w:rsidR="00074BC5" w:rsidRPr="00E867B1">
        <w:rPr>
          <w:rFonts w:ascii="Arial" w:eastAsiaTheme="minorHAnsi" w:hAnsi="Arial" w:cs="Arial"/>
          <w:kern w:val="0"/>
          <w:sz w:val="22"/>
          <w:szCs w:val="22"/>
          <w:lang w:eastAsia="en-US"/>
        </w:rPr>
        <w:t>bankovním převodem lz</w:t>
      </w:r>
      <w:r w:rsidR="00326037" w:rsidRPr="00E867B1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e využít uvedený QR kód, který </w:t>
      </w:r>
      <w:r w:rsidR="008146A5" w:rsidRPr="00E867B1">
        <w:rPr>
          <w:rFonts w:ascii="Arial" w:eastAsiaTheme="minorHAnsi" w:hAnsi="Arial" w:cs="Arial"/>
          <w:kern w:val="0"/>
          <w:sz w:val="22"/>
          <w:szCs w:val="22"/>
          <w:lang w:eastAsia="en-US"/>
        </w:rPr>
        <w:t>předvyplní</w:t>
      </w:r>
      <w:r w:rsidR="00326037" w:rsidRPr="00E867B1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bankovní účet a pevnou část variabilního symbolu, </w:t>
      </w:r>
      <w:r w:rsidR="00326037"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 xml:space="preserve">plátce </w:t>
      </w:r>
      <w:r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 xml:space="preserve">následně </w:t>
      </w:r>
      <w:r w:rsidR="00326037"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doplní hrazenou částku, datum splatnosti, do variabilní</w:t>
      </w:r>
      <w:r w:rsidR="00E56F66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ho</w:t>
      </w:r>
      <w:r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 xml:space="preserve"> symbolu doplní číslo popisné nemovitosti, ve které má trvalý pobyt a do zprávy pro příjemce jmén</w:t>
      </w:r>
      <w:r w:rsidR="008146A5"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o/jména</w:t>
      </w:r>
      <w:r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 xml:space="preserve"> osob</w:t>
      </w:r>
      <w:r w:rsidR="008146A5"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y</w:t>
      </w:r>
      <w:r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, za kter</w:t>
      </w:r>
      <w:r w:rsidR="008146A5"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>ou</w:t>
      </w:r>
      <w:r w:rsidRPr="00E867B1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/>
        </w:rPr>
        <w:t xml:space="preserve"> je poplatek hrazen.</w:t>
      </w:r>
    </w:p>
    <w:sectPr w:rsidR="004A7F26" w:rsidRPr="00E867B1" w:rsidSect="0070046B">
      <w:pgSz w:w="11906" w:h="16838"/>
      <w:pgMar w:top="426" w:right="1133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3F39" w14:textId="77777777" w:rsidR="0070046B" w:rsidRDefault="0070046B" w:rsidP="006B5984">
      <w:r>
        <w:separator/>
      </w:r>
    </w:p>
  </w:endnote>
  <w:endnote w:type="continuationSeparator" w:id="0">
    <w:p w14:paraId="63B3BFE1" w14:textId="77777777" w:rsidR="0070046B" w:rsidRDefault="0070046B" w:rsidP="006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1D02" w14:textId="77777777" w:rsidR="0070046B" w:rsidRDefault="0070046B" w:rsidP="006B5984">
      <w:r>
        <w:separator/>
      </w:r>
    </w:p>
  </w:footnote>
  <w:footnote w:type="continuationSeparator" w:id="0">
    <w:p w14:paraId="5BFE968D" w14:textId="77777777" w:rsidR="0070046B" w:rsidRDefault="0070046B" w:rsidP="006B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8D9"/>
    <w:multiLevelType w:val="multilevel"/>
    <w:tmpl w:val="C5A2903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17387DCA"/>
    <w:multiLevelType w:val="hybridMultilevel"/>
    <w:tmpl w:val="F25E8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C1A"/>
    <w:multiLevelType w:val="hybridMultilevel"/>
    <w:tmpl w:val="7D52237E"/>
    <w:lvl w:ilvl="0" w:tplc="244AA6E8">
      <w:numFmt w:val="bullet"/>
      <w:lvlText w:val=""/>
      <w:lvlJc w:val="left"/>
      <w:pPr>
        <w:ind w:left="720" w:hanging="360"/>
      </w:pPr>
      <w:rPr>
        <w:rFonts w:ascii="Calibri Light" w:eastAsia="CIDFont+F5" w:hAnsi="Calibri Light" w:cs="Calibri Light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54E4"/>
    <w:multiLevelType w:val="multilevel"/>
    <w:tmpl w:val="032C0F98"/>
    <w:lvl w:ilvl="0">
      <w:numFmt w:val="bullet"/>
      <w:lvlText w:val=""/>
      <w:lvlJc w:val="left"/>
      <w:pPr>
        <w:ind w:left="784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64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44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hAnsi="OpenSymbol" w:cs="OpenSymbol"/>
      </w:rPr>
    </w:lvl>
  </w:abstractNum>
  <w:abstractNum w:abstractNumId="4" w15:restartNumberingAfterBreak="0">
    <w:nsid w:val="7D63163D"/>
    <w:multiLevelType w:val="hybridMultilevel"/>
    <w:tmpl w:val="9D6488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08070">
    <w:abstractNumId w:val="1"/>
  </w:num>
  <w:num w:numId="2" w16cid:durableId="1293360610">
    <w:abstractNumId w:val="2"/>
  </w:num>
  <w:num w:numId="3" w16cid:durableId="1721442304">
    <w:abstractNumId w:val="4"/>
  </w:num>
  <w:num w:numId="4" w16cid:durableId="869493988">
    <w:abstractNumId w:val="3"/>
  </w:num>
  <w:num w:numId="5" w16cid:durableId="111817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7"/>
    <w:rsid w:val="00040603"/>
    <w:rsid w:val="00074BC5"/>
    <w:rsid w:val="000A4D61"/>
    <w:rsid w:val="000F26E8"/>
    <w:rsid w:val="001C4D0F"/>
    <w:rsid w:val="002B3003"/>
    <w:rsid w:val="00326037"/>
    <w:rsid w:val="00384569"/>
    <w:rsid w:val="0045028E"/>
    <w:rsid w:val="00450881"/>
    <w:rsid w:val="00492287"/>
    <w:rsid w:val="004A7F26"/>
    <w:rsid w:val="005C1C85"/>
    <w:rsid w:val="006879AF"/>
    <w:rsid w:val="006B5984"/>
    <w:rsid w:val="006D414E"/>
    <w:rsid w:val="0070046B"/>
    <w:rsid w:val="00765175"/>
    <w:rsid w:val="007B0B02"/>
    <w:rsid w:val="008146A5"/>
    <w:rsid w:val="00846A6F"/>
    <w:rsid w:val="008508AE"/>
    <w:rsid w:val="008668F3"/>
    <w:rsid w:val="00975C1C"/>
    <w:rsid w:val="009B6A64"/>
    <w:rsid w:val="009D22FA"/>
    <w:rsid w:val="00A16311"/>
    <w:rsid w:val="00A238BE"/>
    <w:rsid w:val="00BA6301"/>
    <w:rsid w:val="00BB7927"/>
    <w:rsid w:val="00BE1775"/>
    <w:rsid w:val="00BF0749"/>
    <w:rsid w:val="00CF49A9"/>
    <w:rsid w:val="00E433FD"/>
    <w:rsid w:val="00E50AC9"/>
    <w:rsid w:val="00E56F66"/>
    <w:rsid w:val="00E83833"/>
    <w:rsid w:val="00E867B1"/>
    <w:rsid w:val="00E90C36"/>
    <w:rsid w:val="00F11DE6"/>
    <w:rsid w:val="00F810F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F196A"/>
  <w15:chartTrackingRefBased/>
  <w15:docId w15:val="{482B1620-C1BD-46D1-83E2-E8850ED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D22FA"/>
    <w:pPr>
      <w:ind w:left="720"/>
      <w:contextualSpacing/>
    </w:pPr>
  </w:style>
  <w:style w:type="paragraph" w:customStyle="1" w:styleId="Standard">
    <w:name w:val="Standard"/>
    <w:rsid w:val="00074B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B59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984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B59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984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508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g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Cahelová</cp:lastModifiedBy>
  <cp:revision>10</cp:revision>
  <cp:lastPrinted>2024-01-16T08:48:00Z</cp:lastPrinted>
  <dcterms:created xsi:type="dcterms:W3CDTF">2023-12-11T14:04:00Z</dcterms:created>
  <dcterms:modified xsi:type="dcterms:W3CDTF">2024-01-16T09:09:00Z</dcterms:modified>
</cp:coreProperties>
</file>